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新征程 新符号——“广西普法”VI设计征集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评选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活动参赛表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3280"/>
        <w:gridCol w:w="1547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6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创作思路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4A4A4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5A5A5"/>
                <w:sz w:val="28"/>
                <w:szCs w:val="28"/>
                <w:vertAlign w:val="baseline"/>
                <w:lang w:val="en-US" w:eastAsia="zh-CN"/>
              </w:rPr>
              <w:t>简要介绍即可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4A4A4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65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“广西普法”logo设计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overflowPunct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JPG+矢量文件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其中JPG格式像素：3000x3000。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165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“广西普法”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宣传语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或设计一小节有歌词的旋律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4A4A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4A4A4"/>
                <w:sz w:val="24"/>
                <w:szCs w:val="24"/>
                <w:vertAlign w:val="baseline"/>
                <w:lang w:val="en-US" w:eastAsia="zh-CN"/>
              </w:rPr>
              <w:t>（文字宣传语可填在此处）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4A4A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4A4A4"/>
                <w:sz w:val="24"/>
                <w:szCs w:val="24"/>
                <w:vertAlign w:val="baseline"/>
                <w:lang w:val="en-US" w:eastAsia="zh-CN"/>
              </w:rPr>
              <w:t>宣传语：</w:t>
            </w:r>
            <w:r>
              <w:rPr>
                <w:rFonts w:hint="eastAsia" w:ascii="宋体" w:hAnsi="宋体" w:cs="宋体"/>
                <w:color w:val="A4A4A4"/>
                <w:sz w:val="24"/>
                <w:szCs w:val="24"/>
                <w:vertAlign w:val="baseline"/>
                <w:lang w:val="en-US" w:eastAsia="zh-CN"/>
              </w:rPr>
              <w:t>字数不超过15个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4A4A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4A4A4"/>
                <w:sz w:val="24"/>
                <w:szCs w:val="24"/>
                <w:vertAlign w:val="baseline"/>
                <w:lang w:val="en-US" w:eastAsia="zh-CN"/>
              </w:rPr>
              <w:t>创作思路：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音频格式：mp3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，大小不超过10M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165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广西普法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吉祥物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overflowPunct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JPG+矢量文件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其中JPG格式像素：3000x3000。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widowControl w:val="0"/>
        <w:overflowPunct w:val="0"/>
        <w:spacing w:before="0" w:beforeAutospacing="0" w:after="0" w:afterAutospacing="0"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说明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：投稿需填写此报名表，所有文件以压缩包的形式发送至邮箱：gxsftvizj@163.com</w:t>
      </w:r>
      <w:r>
        <w:rPr>
          <w:rFonts w:hint="eastAsia" w:cs="宋体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</w:t>
      </w:r>
      <w:r>
        <w:rPr>
          <w:rFonts w:hint="eastAsia" w:cs="宋体"/>
          <w:sz w:val="24"/>
          <w:szCs w:val="24"/>
          <w:lang w:val="en-US" w:eastAsia="zh-CN"/>
        </w:rPr>
        <w:t>18070908964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58C9"/>
    <w:rsid w:val="4FE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a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2019-10-17T01:54:00Z</dcterms:created>
  <dc:creator>啊零</dc:creator>
  <cp:lastModifiedBy>啊零</cp:lastModifiedBy>
  <dcterms:modified xsi:type="dcterms:W3CDTF">2019-10-17T01:55:07Z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